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D5" w:rsidRDefault="008F3457">
      <w:r>
        <w:t>Grainge Elite Bridles – Boutique Quality at Budget Prices</w:t>
      </w:r>
    </w:p>
    <w:p w:rsidR="008F3457" w:rsidRDefault="008F3457"/>
    <w:p w:rsidR="008F3457" w:rsidRDefault="008F3457">
      <w:r>
        <w:t xml:space="preserve">The Grainge Elite bridle range offers the very best quality and craftsmanship.  </w:t>
      </w:r>
    </w:p>
    <w:p w:rsidR="008F3457" w:rsidRDefault="008F3457"/>
    <w:p w:rsidR="008F3457" w:rsidRDefault="008F3457">
      <w:r>
        <w:t>They are hand crafted using traditional English bridle leather sup lied by J &amp; E Sedgwick &amp; Co, one of the leading and most respected equestrian leather suppliers in the world.</w:t>
      </w:r>
    </w:p>
    <w:p w:rsidR="008F3457" w:rsidRDefault="008F3457"/>
    <w:p w:rsidR="008F3457" w:rsidRDefault="008F3457">
      <w:r>
        <w:t>Sedgwick’s fine grain bridle leather is renowned for its aesthetic appearance, the liveliness of colour and natural beauty.  The traditional tanning process ensures that your Grainge Elite bridle will</w:t>
      </w:r>
      <w:r w:rsidR="005257BF">
        <w:t xml:space="preserve"> </w:t>
      </w:r>
      <w:r>
        <w:t xml:space="preserve">maintain </w:t>
      </w:r>
      <w:proofErr w:type="gramStart"/>
      <w:r>
        <w:t>a show</w:t>
      </w:r>
      <w:proofErr w:type="gramEnd"/>
      <w:r>
        <w:t xml:space="preserve"> ring lustre and give long wear and easy maintenance </w:t>
      </w:r>
      <w:r w:rsidR="005257BF">
        <w:t>along with</w:t>
      </w:r>
      <w:r>
        <w:t xml:space="preserve"> many years service and pleasure.</w:t>
      </w:r>
    </w:p>
    <w:p w:rsidR="00983101" w:rsidRDefault="00983101"/>
    <w:p w:rsidR="00983101" w:rsidRDefault="00983101">
      <w:r>
        <w:t>It is not always understood that quality, naturally tanned leathers actually wear much better than cheap leather which quickly breaks down and loses the sheen which is often added to make first impressions appealing.  When this coa</w:t>
      </w:r>
      <w:r w:rsidR="005F6916">
        <w:t>ting disappears the leather is left limp and porous and cannot be brought back to “new” with cleaning and care.</w:t>
      </w:r>
      <w:bookmarkStart w:id="0" w:name="_GoBack"/>
      <w:bookmarkEnd w:id="0"/>
    </w:p>
    <w:p w:rsidR="008F3457" w:rsidRDefault="008F3457"/>
    <w:p w:rsidR="008F3457" w:rsidRDefault="005257BF">
      <w:r>
        <w:t xml:space="preserve">Discerning riders with an appreciation of value for money will be delighted with the quality and pricing of the Grainge Elite range available only at your nearest Saddleworld Store.   Check </w:t>
      </w:r>
      <w:hyperlink r:id="rId5" w:history="1">
        <w:r w:rsidRPr="006E5B81">
          <w:rPr>
            <w:rStyle w:val="Hyperlink"/>
          </w:rPr>
          <w:t>www.saddleworld.com.au</w:t>
        </w:r>
      </w:hyperlink>
      <w:r>
        <w:t xml:space="preserve"> to see our full product range and to find you’re nearest Saddleworld Store. </w:t>
      </w:r>
    </w:p>
    <w:sectPr w:rsidR="008F3457" w:rsidSect="005109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57"/>
    <w:rsid w:val="00510994"/>
    <w:rsid w:val="005257BF"/>
    <w:rsid w:val="005F6916"/>
    <w:rsid w:val="00784CD5"/>
    <w:rsid w:val="008F3457"/>
    <w:rsid w:val="009831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AC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7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ddleworld.com.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Macintosh Word</Application>
  <DocSecurity>0</DocSecurity>
  <Lines>9</Lines>
  <Paragraphs>2</Paragraphs>
  <ScaleCrop>false</ScaleCrop>
  <Company>Cyberhorse</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Saunders</dc:creator>
  <cp:keywords/>
  <dc:description/>
  <cp:lastModifiedBy>Berni Saunders</cp:lastModifiedBy>
  <cp:revision>2</cp:revision>
  <dcterms:created xsi:type="dcterms:W3CDTF">2014-04-24T23:21:00Z</dcterms:created>
  <dcterms:modified xsi:type="dcterms:W3CDTF">2014-04-24T23:21:00Z</dcterms:modified>
</cp:coreProperties>
</file>